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jc w:val="center"/>
      </w:pPr>
      <w:r>
        <w:rPr>
          <w:b/>
          <w:color w:val="1A1B3A"/>
          <w:sz w:val="36"/>
        </w:rPr>
        <w:t>СОГЛАСИЕ НА ОБРАБОТКУ ПЕРСОНАЛЬНЫХ ДАННЫХ</w:t>
      </w:r>
    </w:p>
    <w:p>
      <w:pPr>
        <w:spacing w:after="60" w:line="240" w:lineRule="auto"/>
        <w:jc w:val="center"/>
      </w:pPr>
      <w:r>
        <w:rPr>
          <w:b/>
          <w:color w:val="C5A367"/>
          <w:sz w:val="20"/>
        </w:rPr>
        <w:t>сайта webrazrabotki.lilyarydaeva.ru  |  webrazrabotki.lilyarydaeva.ru</w:t>
      </w:r>
    </w:p>
    <w:p>
      <w:pPr>
        <w:spacing w:after="60" w:line="240" w:lineRule="auto"/>
      </w:pPr>
      <w:r>
        <w:t>Я, пользователь сайта webrazrabotki.lilyarydaeva.ru, настоящим добровольно и осознанно даю согласие на обработку моих персональных данных оператору: Самозанятая Рыдаева Лилия Михайловна, ИНН 164303325983, ridaeval87@yahoo.com.</w:t>
      </w:r>
    </w:p>
    <w:p>
      <w:pPr>
        <w:pStyle w:val="Heading1"/>
        <w:spacing w:after="40" w:line="240" w:lineRule="auto" w:before="140"/>
      </w:pPr>
      <w:r>
        <w:t>1. Состав персональных данных</w:t>
      </w:r>
    </w:p>
    <w:p>
      <w:pPr>
        <w:pStyle w:val="ListBullet"/>
        <w:spacing w:after="60" w:line="240" w:lineRule="auto"/>
      </w:pPr>
      <w:r>
        <w:t>Фамилия, имя.</w:t>
      </w:r>
    </w:p>
    <w:p>
      <w:pPr>
        <w:pStyle w:val="ListBullet"/>
        <w:spacing w:after="60" w:line="240" w:lineRule="auto"/>
      </w:pPr>
      <w:r>
        <w:t>Адрес электронной почты.</w:t>
      </w:r>
    </w:p>
    <w:p>
      <w:pPr>
        <w:pStyle w:val="ListBullet"/>
        <w:spacing w:after="60" w:line="240" w:lineRule="auto"/>
      </w:pPr>
      <w:r>
        <w:t>Номер телефона (при указании).</w:t>
      </w:r>
    </w:p>
    <w:p>
      <w:pPr>
        <w:pStyle w:val="ListBullet"/>
        <w:spacing w:after="60" w:line="240" w:lineRule="auto"/>
      </w:pPr>
      <w:r>
        <w:t>Иные данные, добровольно предоставленные мной при заполнении форм, обращении, заказе услуг или использовании сайта.</w:t>
      </w:r>
    </w:p>
    <w:p>
      <w:pPr>
        <w:pStyle w:val="Heading1"/>
        <w:spacing w:after="40" w:line="240" w:lineRule="auto" w:before="140"/>
      </w:pPr>
      <w:r>
        <w:t>2. Цели обработки</w:t>
      </w:r>
    </w:p>
    <w:p>
      <w:pPr>
        <w:pStyle w:val="ListBullet"/>
        <w:spacing w:after="60" w:line="240" w:lineRule="auto"/>
      </w:pPr>
      <w:r>
        <w:t>Регистрация и предоставление доступа к функционалу и сервисам сайта webrazrabotki.lilyarydaeva.ru.</w:t>
      </w:r>
    </w:p>
    <w:p>
      <w:pPr>
        <w:pStyle w:val="ListBullet"/>
        <w:spacing w:after="60" w:line="240" w:lineRule="auto"/>
      </w:pPr>
      <w:r>
        <w:t>Обработка заявок, обращений и заключение/исполнение договорённостей по услугам.</w:t>
      </w:r>
    </w:p>
    <w:p>
      <w:pPr>
        <w:pStyle w:val="ListBullet"/>
        <w:spacing w:after="60" w:line="240" w:lineRule="auto"/>
      </w:pPr>
      <w:r>
        <w:t>Техническая поддержка и ответы на обращения.</w:t>
      </w:r>
    </w:p>
    <w:p>
      <w:pPr>
        <w:pStyle w:val="ListBullet"/>
        <w:spacing w:after="60" w:line="240" w:lineRule="auto"/>
      </w:pPr>
      <w:r>
        <w:t>Обеспечение работы и улучшение качества сервиса.</w:t>
      </w:r>
    </w:p>
    <w:p>
      <w:pPr>
        <w:pStyle w:val="ListBullet"/>
        <w:spacing w:after="60" w:line="240" w:lineRule="auto"/>
      </w:pPr>
      <w:r>
        <w:t>Исполнение требований законодательства Российской Федерации.</w:t>
      </w:r>
    </w:p>
    <w:p>
      <w:pPr>
        <w:spacing w:after="60" w:line="240" w:lineRule="auto"/>
      </w:pPr>
      <w:r>
        <w:t>Направление рекламных и информационных рассылок не входит в настоящее согласие и осуществляется только на основании отдельного добровольного согласия на рассылку.</w:t>
      </w:r>
    </w:p>
    <w:p>
      <w:pPr>
        <w:pStyle w:val="Heading1"/>
        <w:spacing w:after="40" w:line="240" w:lineRule="auto" w:before="140"/>
      </w:pPr>
      <w:r>
        <w:t>3. Действия с персональными данными</w:t>
      </w:r>
    </w:p>
    <w:p>
      <w:pPr>
        <w:spacing w:after="60" w:line="240" w:lineRule="auto"/>
      </w:pPr>
      <w:r>
        <w:t>Согласие предоставляется на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случаях, предусмотренных Политикой конфиденциальности, обезличивание, блокирование, удаление и уничтожение персональных данных.</w:t>
      </w:r>
    </w:p>
    <w:p>
      <w:pPr>
        <w:pStyle w:val="Heading1"/>
        <w:spacing w:after="40" w:line="240" w:lineRule="auto" w:before="140"/>
      </w:pPr>
      <w:r>
        <w:t>4. Срок действия и отзыв согласия</w:t>
      </w:r>
    </w:p>
    <w:p>
      <w:pPr>
        <w:spacing w:after="60" w:line="240" w:lineRule="auto"/>
      </w:pPr>
      <w:r>
        <w:t>Согласие действует с момента его предоставления до момента отзыва либо до достижения целей обработки, если иной срок не установлен законодательством. Отозвать согласие можно, направив заявление на ridaeval87@yahoo.com. После получения заявления оператор действует в соответствии с требованиями применимого законодательства.</w:t>
      </w:r>
    </w:p>
    <w:p>
      <w:pPr>
        <w:pStyle w:val="Heading1"/>
        <w:spacing w:after="40" w:line="240" w:lineRule="auto" w:before="140"/>
      </w:pPr>
      <w:r>
        <w:t>5. Права субъекта персональных данных</w:t>
      </w:r>
    </w:p>
    <w:p>
      <w:pPr>
        <w:pStyle w:val="ListBullet"/>
        <w:spacing w:after="60" w:line="240" w:lineRule="auto"/>
      </w:pPr>
      <w:r>
        <w:t>Получать информацию об обработке своих персональных данных.</w:t>
      </w:r>
    </w:p>
    <w:p>
      <w:pPr>
        <w:pStyle w:val="ListBullet"/>
        <w:spacing w:after="60" w:line="240" w:lineRule="auto"/>
      </w:pPr>
      <w:r>
        <w:t>Требовать уточнения, блокирования или уничтожения данных в предусмотренных законом случаях.</w:t>
      </w:r>
    </w:p>
    <w:p>
      <w:pPr>
        <w:pStyle w:val="ListBullet"/>
        <w:spacing w:after="60" w:line="240" w:lineRule="auto"/>
      </w:pPr>
      <w:r>
        <w:t>Отозвать настоящее согласие.</w:t>
      </w:r>
    </w:p>
    <w:p>
      <w:pPr>
        <w:pStyle w:val="ListBullet"/>
        <w:spacing w:after="60" w:line="240" w:lineRule="auto"/>
      </w:pPr>
      <w:r>
        <w:t>Обжаловать действия оператора в Роскомнадзоре или в судебном порядке.</w:t>
      </w:r>
    </w:p>
    <w:p>
      <w:pPr>
        <w:pStyle w:val="Heading1"/>
        <w:spacing w:after="40" w:line="240" w:lineRule="auto" w:before="140"/>
      </w:pPr>
      <w:r>
        <w:t>6. Подтверждение</w:t>
      </w:r>
    </w:p>
    <w:p>
      <w:pPr>
        <w:spacing w:after="60" w:line="240" w:lineRule="auto"/>
      </w:pPr>
      <w:r>
        <w:t>Проставляя соответствующую отметку (checkbox) на сайте, я подтверждаю, что настоящее согласие предоставлено добровольно и осознанно, а также что я ознакомлен(а) с Политикой конфиденциальности, размещённой по адресу: webrazrabotki.lilyarydaeva.ru/privacy.</w:t>
      </w:r>
    </w:p>
    <w:p>
      <w:pPr>
        <w:spacing w:after="60" w:line="240" w:lineRule="auto"/>
        <w:jc w:val="center"/>
      </w:pPr>
      <w:r>
        <w:rPr>
          <w:color w:val="666666"/>
          <w:sz w:val="16"/>
        </w:rPr>
        <w:t>Самозанятая Рыдаева Лилия Михайловна | ИНН: 164303325983 | ridaeval87@yahoo.com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0" w:right="880" w:bottom="64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B11F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B3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